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DEDD2" w14:textId="77777777" w:rsidR="00B16315" w:rsidRPr="00B16315" w:rsidRDefault="00B16315" w:rsidP="00B16315">
      <w:pPr>
        <w:rPr>
          <w:b/>
          <w:bCs/>
        </w:rPr>
      </w:pPr>
      <w:r w:rsidRPr="00B16315">
        <w:rPr>
          <w:b/>
          <w:bCs/>
        </w:rPr>
        <w:t>Bestyrelsens beretning på generalforsamlingen 2024</w:t>
      </w:r>
    </w:p>
    <w:p w14:paraId="04A09B6C" w14:textId="77777777" w:rsidR="00B16315" w:rsidRDefault="00B16315" w:rsidP="00B16315"/>
    <w:p w14:paraId="2627555E" w14:textId="44296F53" w:rsidR="00B16315" w:rsidRDefault="00B16315" w:rsidP="00B16315">
      <w:r>
        <w:t xml:space="preserve">Kære alle medlemmer. </w:t>
      </w:r>
    </w:p>
    <w:p w14:paraId="26CCE045" w14:textId="77777777" w:rsidR="00B16315" w:rsidRDefault="00B16315" w:rsidP="00B16315"/>
    <w:p w14:paraId="3A45D97B" w14:textId="77777777" w:rsidR="00B16315" w:rsidRDefault="00B16315" w:rsidP="00B16315">
      <w:r>
        <w:t xml:space="preserve">Som I ved blev FFN Danmark oprettet sidste år den 6. oktober 2023 af omkring 40 deltagere på FFN Global Congres i Oslo. </w:t>
      </w:r>
    </w:p>
    <w:p w14:paraId="546E0183" w14:textId="77777777" w:rsidR="00B16315" w:rsidRDefault="00B16315" w:rsidP="00B16315"/>
    <w:p w14:paraId="0B1F04EB" w14:textId="77777777" w:rsidR="00B16315" w:rsidRDefault="00B16315" w:rsidP="00B16315">
      <w:r>
        <w:t xml:space="preserve">Andre lande har også oprettet national FFN’er og flere af os havde forinden talt om behovet for at danne vores eget netværk. Klinikere og forskere indenfor vores område kan ofte føles sig lidt alene, både i det daglige arbejde og også når man på diverse større kongresser igen-igen mødes med de samme få ligesindede henne ad en sidegang i et lille mørk lokale. </w:t>
      </w:r>
    </w:p>
    <w:p w14:paraId="3488A90D" w14:textId="77777777" w:rsidR="00B16315" w:rsidRDefault="00B16315" w:rsidP="00B16315"/>
    <w:p w14:paraId="4E02ACB9" w14:textId="79CA1ADB" w:rsidR="00B16315" w:rsidRDefault="00B16315" w:rsidP="00B16315">
      <w:r>
        <w:t>Bestyrelsen vil dog godt understrege, at FFN Danmark ikke er oprettet i trods over andre, etablerede foreninger, men med ambition om at arbejde sammen med og bygge bro mellem disse til gavn for tværfagligheden, som vores patienter har så stor brug for. Vi har da også før grundlæggelsen haft kontaktet de mest toneangivende foreninger og fået deres accept og inputs, så vi også nu efter etableringen af FFN Danmark kan række ud til dem med et ønske om at samarbejde. Og der skal lyde en stor tak til deres positive tilgang til os.</w:t>
      </w:r>
    </w:p>
    <w:p w14:paraId="59753A2B" w14:textId="77777777" w:rsidR="00B16315" w:rsidRDefault="00B16315" w:rsidP="00B16315"/>
    <w:p w14:paraId="57A90A2D" w14:textId="01457225" w:rsidR="00B16315" w:rsidRDefault="00B16315" w:rsidP="00B16315">
      <w:r>
        <w:t>Og mange klinikere og forskere må have følt et reelt behov for et FFN Danmark. For efter blot et halvt år er vi nu hele 287 medlemmer, hvoraf hele 202 har valgt at bruge dagen på vores første kongres her i Århus. Det er jo en helt vil udvikling på så kort tid!</w:t>
      </w:r>
    </w:p>
    <w:p w14:paraId="6038A5D8" w14:textId="77777777" w:rsidR="00B16315" w:rsidRDefault="00B16315" w:rsidP="00B16315"/>
    <w:p w14:paraId="0AF83971" w14:textId="2C14C255" w:rsidR="00B16315" w:rsidRDefault="00B16315" w:rsidP="00B16315">
      <w:r>
        <w:t>Bagved ligger meget forberedende arbejde, og arbejde med at oprette sådan et netværk. Således har bestyrelsen haft faste mandagsstævnemøder i form af nu 10 virtuelle bestyrelsesmøder af et par timers varighed. Dette med fokus på rekruttering af medlemmer og sponsorer, samt fx CVR-nummer, bankkonto og hjemmeside – også til medlemstilmelding og kongresdeltagelse. Hjemmesiden er jo vores ansigt udadtil, som alle medlemmer med flere ser mellem kongresserne, så den skal gerne virke levende. Dertil har vi haft dialog med organiseringskomitéen, som har kæmpet hårdt med at få arrangeret denne fornemme kongres. Dertil har vi forfattet en artikel i Altinget med ambition om at råbe diverse beslutningstagere op og få opmærksomhed om både foreningen og vores alle sammens arbejde med patientgruppen.</w:t>
      </w:r>
    </w:p>
    <w:p w14:paraId="3370142A" w14:textId="77777777" w:rsidR="00B16315" w:rsidRDefault="00B16315" w:rsidP="00B16315"/>
    <w:p w14:paraId="3BB6A7A5" w14:textId="77777777" w:rsidR="00B16315" w:rsidRDefault="00B16315" w:rsidP="00B16315">
      <w:r>
        <w:t>Meget arbejde ligger fortsat foran os, både i bestyrelsen og blandt alle jer medlemmer. Lad os hermed erklære første fase med etableringen som ved at være overstået. Og hvad skal vi så bruge denne platform til – også udover en årlig kongres, som allerede nu virker veletableret?</w:t>
      </w:r>
    </w:p>
    <w:p w14:paraId="5CE1F829" w14:textId="77777777" w:rsidR="00B16315" w:rsidRDefault="00B16315" w:rsidP="00B16315"/>
    <w:p w14:paraId="6FC05666" w14:textId="3EB2A1DA" w:rsidR="00B16315" w:rsidRDefault="00B16315" w:rsidP="00B16315">
      <w:r>
        <w:t>Det vil vi meget gerne høre jeres input til, både nu her på generalforsamlingen, men også via vores hjemmeside mv fremover. Vi skal være et levende netværk, jeres netværk, som I derfor også skal være med til at udvikle, alle sammen.</w:t>
      </w:r>
    </w:p>
    <w:p w14:paraId="78B0EA53" w14:textId="77777777" w:rsidR="00B16315" w:rsidRDefault="00B16315" w:rsidP="00B16315"/>
    <w:p w14:paraId="40BF89A8" w14:textId="35F8CFBF" w:rsidR="00B16315" w:rsidRDefault="00B16315" w:rsidP="00B16315">
      <w:r>
        <w:t>Afslutningsvist skal der lyde en stor tak til kongreskomitéen, til bestyrelsen, til vores sponsorer og til alle jer for at ville være medlem</w:t>
      </w:r>
      <w:r w:rsidR="003F1C3B">
        <w:t xml:space="preserve"> af FFN Danmark</w:t>
      </w:r>
      <w:r>
        <w:t>.</w:t>
      </w:r>
      <w:r w:rsidR="003F1C3B">
        <w:t xml:space="preserve"> TAK!</w:t>
      </w:r>
    </w:p>
    <w:p w14:paraId="6630C77B" w14:textId="7861A2CE" w:rsidR="00B16315" w:rsidRDefault="00B16315" w:rsidP="00B16315"/>
    <w:p w14:paraId="3F6A1720" w14:textId="77777777" w:rsidR="00B16315" w:rsidRDefault="00B16315" w:rsidP="00B16315"/>
    <w:p w14:paraId="54AFB2F8" w14:textId="37186F14" w:rsidR="00B16315" w:rsidRDefault="00B16315" w:rsidP="00B16315">
      <w:r>
        <w:t>Bestyrelsen</w:t>
      </w:r>
    </w:p>
    <w:p w14:paraId="78DA3D2D" w14:textId="77777777" w:rsidR="00E446F2" w:rsidRDefault="00E446F2"/>
    <w:sectPr w:rsidR="00E446F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315"/>
    <w:rsid w:val="003F1C3B"/>
    <w:rsid w:val="00B16315"/>
    <w:rsid w:val="00E446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EAC2D"/>
  <w15:chartTrackingRefBased/>
  <w15:docId w15:val="{5AE8B035-36CB-47F4-8F6C-27A7A00B7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315"/>
    <w:pPr>
      <w:spacing w:after="0"/>
    </w:pPr>
    <w:rPr>
      <w:rFonts w:ascii="Verdana" w:hAnsi="Verdana"/>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400</Words>
  <Characters>2443</Characters>
  <Application>Microsoft Office Word</Application>
  <DocSecurity>0</DocSecurity>
  <Lines>20</Lines>
  <Paragraphs>5</Paragraphs>
  <ScaleCrop>false</ScaleCrop>
  <Company>Region Hovedstaden</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Palm</dc:creator>
  <cp:keywords/>
  <dc:description/>
  <cp:lastModifiedBy>Henrik Palm</cp:lastModifiedBy>
  <cp:revision>2</cp:revision>
  <dcterms:created xsi:type="dcterms:W3CDTF">2024-05-22T09:38:00Z</dcterms:created>
  <dcterms:modified xsi:type="dcterms:W3CDTF">2024-05-22T09:42:00Z</dcterms:modified>
</cp:coreProperties>
</file>